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DCCC67" w14:textId="5862E22B" w:rsidR="0056306E" w:rsidRPr="0056306E" w:rsidRDefault="000B23D6" w:rsidP="0056306E">
      <w:pPr>
        <w:spacing w:after="0"/>
        <w:jc w:val="center"/>
        <w:rPr>
          <w:rFonts w:cstheme="minorHAnsi"/>
          <w:b/>
        </w:rPr>
      </w:pPr>
      <w:r w:rsidRPr="0056306E">
        <w:rPr>
          <w:rFonts w:cstheme="minorHAnsi"/>
          <w:b/>
        </w:rPr>
        <w:t>Daniel’s Determination</w:t>
      </w:r>
    </w:p>
    <w:p w14:paraId="003A9F8E" w14:textId="6D69B80B" w:rsidR="000A65C6" w:rsidRPr="0056306E" w:rsidRDefault="009846D7" w:rsidP="0056306E">
      <w:pPr>
        <w:spacing w:after="0"/>
        <w:jc w:val="center"/>
        <w:rPr>
          <w:rFonts w:cstheme="minorHAnsi"/>
          <w:b/>
        </w:rPr>
      </w:pPr>
      <w:r w:rsidRPr="0056306E">
        <w:rPr>
          <w:rFonts w:cstheme="minorHAnsi"/>
          <w:b/>
        </w:rPr>
        <w:t>Dan</w:t>
      </w:r>
      <w:r w:rsidR="000A65C6" w:rsidRPr="0056306E">
        <w:rPr>
          <w:rFonts w:cstheme="minorHAnsi"/>
          <w:b/>
        </w:rPr>
        <w:t>iel</w:t>
      </w:r>
      <w:r w:rsidR="003B1DB9" w:rsidRPr="0056306E">
        <w:rPr>
          <w:rFonts w:cstheme="minorHAnsi"/>
          <w:b/>
        </w:rPr>
        <w:t xml:space="preserve"> </w:t>
      </w:r>
      <w:r w:rsidR="006B6B4D" w:rsidRPr="0056306E">
        <w:rPr>
          <w:rFonts w:cstheme="minorHAnsi"/>
          <w:b/>
        </w:rPr>
        <w:t>1:8-16</w:t>
      </w:r>
    </w:p>
    <w:p w14:paraId="6216CEF1" w14:textId="77777777" w:rsidR="00AC7D52" w:rsidRDefault="00AC7D52" w:rsidP="0056306E">
      <w:pPr>
        <w:spacing w:after="0"/>
        <w:rPr>
          <w:rFonts w:cstheme="minorHAnsi"/>
          <w:b/>
        </w:rPr>
      </w:pPr>
    </w:p>
    <w:p w14:paraId="51DD6179" w14:textId="4CB54B4E" w:rsidR="00C834BD" w:rsidRPr="007A7AAB" w:rsidRDefault="00C834BD" w:rsidP="0056306E">
      <w:pPr>
        <w:spacing w:after="0"/>
        <w:rPr>
          <w:rFonts w:cstheme="minorHAnsi"/>
          <w:b/>
        </w:rPr>
      </w:pPr>
      <w:r w:rsidRPr="007A7AAB">
        <w:rPr>
          <w:rFonts w:cstheme="minorHAnsi"/>
          <w:b/>
        </w:rPr>
        <w:t>Introduction</w:t>
      </w:r>
    </w:p>
    <w:p w14:paraId="4432113C" w14:textId="6B13D522" w:rsidR="002E7CFB" w:rsidRPr="00BA5A48" w:rsidRDefault="00BA5A48" w:rsidP="00AC7D52">
      <w:pPr>
        <w:contextualSpacing/>
        <w:rPr>
          <w:rFonts w:ascii="Arial" w:eastAsia="Arial" w:hAnsi="Arial" w:cs="Arial"/>
        </w:rPr>
      </w:pPr>
      <w:r w:rsidRPr="00BA5A48">
        <w:rPr>
          <w:rFonts w:ascii="Arial" w:eastAsia="Arial" w:hAnsi="Arial" w:cs="Arial"/>
        </w:rPr>
        <w:t>Parents ought to be concerned about the spiritual well-being of their children. There are many pressures from the world. There is not always encouragement to do right among their peers. Daniel wrote with a concern about the spiritual well-being of the next generation. They were moving back into the land of Israel. He wrote because they would have to make decisions upon returning to their place in Israel. There would be a natural disconnect with the past. They needed one generation to help them know the way to go. They needed to hear from someone who lived a godly life in an ungodly society. They were privileged to hear from Daniel. Daniel and his friends were examples of young men who lived for God despite the pressures from a</w:t>
      </w:r>
      <w:r w:rsidR="00AC7D52">
        <w:rPr>
          <w:rFonts w:ascii="Arial" w:eastAsia="Arial" w:hAnsi="Arial" w:cs="Arial"/>
        </w:rPr>
        <w:t>n</w:t>
      </w:r>
      <w:r w:rsidRPr="00BA5A48">
        <w:rPr>
          <w:rFonts w:ascii="Arial" w:eastAsia="Arial" w:hAnsi="Arial" w:cs="Arial"/>
        </w:rPr>
        <w:t xml:space="preserve"> ungodly society and a lack of godliness from other peers. We should all be challenged by Daniel’s determination. How do you keep from being pressed into the mold of your culture? </w:t>
      </w:r>
    </w:p>
    <w:p w14:paraId="60A41558" w14:textId="79861B39" w:rsidR="009C7285" w:rsidRPr="00817C02" w:rsidRDefault="00B010D4" w:rsidP="00817C02">
      <w:pPr>
        <w:pStyle w:val="ListParagraph"/>
        <w:numPr>
          <w:ilvl w:val="0"/>
          <w:numId w:val="14"/>
        </w:numPr>
        <w:spacing w:after="0"/>
        <w:rPr>
          <w:rFonts w:cstheme="minorHAnsi"/>
          <w:b/>
        </w:rPr>
      </w:pPr>
      <w:r w:rsidRPr="002E7CFB">
        <w:rPr>
          <w:rFonts w:cstheme="minorHAnsi"/>
          <w:b/>
        </w:rPr>
        <w:t xml:space="preserve">There </w:t>
      </w:r>
      <w:r w:rsidR="00817C02">
        <w:rPr>
          <w:rFonts w:cstheme="minorHAnsi"/>
          <w:b/>
        </w:rPr>
        <w:t>were three</w:t>
      </w:r>
      <w:r w:rsidRPr="002E7CFB">
        <w:rPr>
          <w:rFonts w:cstheme="minorHAnsi"/>
          <w:b/>
        </w:rPr>
        <w:t xml:space="preserve"> </w:t>
      </w:r>
      <w:r w:rsidR="00817C02">
        <w:rPr>
          <w:rFonts w:cstheme="minorHAnsi"/>
          <w:b/>
        </w:rPr>
        <w:t>sources of</w:t>
      </w:r>
      <w:r w:rsidRPr="002E7CFB">
        <w:rPr>
          <w:rFonts w:cstheme="minorHAnsi"/>
          <w:b/>
        </w:rPr>
        <w:t xml:space="preserve"> pressure on </w:t>
      </w:r>
      <w:r w:rsidR="00817C02">
        <w:rPr>
          <w:rFonts w:cstheme="minorHAnsi"/>
          <w:b/>
        </w:rPr>
        <w:t>Daniel and his friends</w:t>
      </w:r>
      <w:r w:rsidRPr="002E7CFB">
        <w:rPr>
          <w:rFonts w:cstheme="minorHAnsi"/>
          <w:b/>
        </w:rPr>
        <w:t xml:space="preserve">. </w:t>
      </w:r>
    </w:p>
    <w:p w14:paraId="3AD6FCB0" w14:textId="4A543098" w:rsidR="00B010D4" w:rsidRPr="00817C02" w:rsidRDefault="00817C02" w:rsidP="00817C02">
      <w:pPr>
        <w:pStyle w:val="ListParagraph"/>
        <w:numPr>
          <w:ilvl w:val="1"/>
          <w:numId w:val="14"/>
        </w:numPr>
        <w:spacing w:after="0"/>
        <w:rPr>
          <w:rFonts w:cstheme="minorHAnsi"/>
        </w:rPr>
      </w:pPr>
      <w:r>
        <w:rPr>
          <w:rFonts w:cstheme="minorHAnsi"/>
        </w:rPr>
        <w:t>Compromise of the previous generation subjected them</w:t>
      </w:r>
      <w:r w:rsidR="00B010D4" w:rsidRPr="002E7CFB">
        <w:rPr>
          <w:rFonts w:cstheme="minorHAnsi"/>
        </w:rPr>
        <w:t xml:space="preserve"> </w:t>
      </w:r>
      <w:r>
        <w:rPr>
          <w:rFonts w:cstheme="minorHAnsi"/>
        </w:rPr>
        <w:t>to additional</w:t>
      </w:r>
      <w:r w:rsidR="00B010D4" w:rsidRPr="002E7CFB">
        <w:rPr>
          <w:rFonts w:cstheme="minorHAnsi"/>
        </w:rPr>
        <w:t xml:space="preserve"> compromise. </w:t>
      </w:r>
    </w:p>
    <w:p w14:paraId="64A8B4BA" w14:textId="591B788B" w:rsidR="00B010D4" w:rsidRPr="002E7CFB" w:rsidRDefault="00B010D4" w:rsidP="0056306E">
      <w:pPr>
        <w:pStyle w:val="ListParagraph"/>
        <w:numPr>
          <w:ilvl w:val="1"/>
          <w:numId w:val="14"/>
        </w:numPr>
        <w:spacing w:after="0"/>
        <w:rPr>
          <w:rFonts w:cstheme="minorHAnsi"/>
        </w:rPr>
      </w:pPr>
      <w:r w:rsidRPr="009C7285">
        <w:rPr>
          <w:rFonts w:cstheme="minorHAnsi"/>
        </w:rPr>
        <w:t xml:space="preserve">The king wanted to assimilate them into the mainstream of the Babylonian culture. </w:t>
      </w:r>
    </w:p>
    <w:p w14:paraId="198D156A" w14:textId="5DD7ECAE" w:rsidR="00B010D4" w:rsidRPr="006D5561" w:rsidRDefault="00B010D4" w:rsidP="00AC7D52">
      <w:pPr>
        <w:pStyle w:val="ListParagraph"/>
        <w:numPr>
          <w:ilvl w:val="2"/>
          <w:numId w:val="14"/>
        </w:numPr>
        <w:spacing w:after="0"/>
        <w:ind w:left="1800" w:hanging="360"/>
        <w:rPr>
          <w:rFonts w:cstheme="minorHAnsi"/>
        </w:rPr>
      </w:pPr>
      <w:r w:rsidRPr="002E7CFB">
        <w:rPr>
          <w:rFonts w:cstheme="minorHAnsi"/>
        </w:rPr>
        <w:t xml:space="preserve">He </w:t>
      </w:r>
      <w:r w:rsidR="00817C02">
        <w:rPr>
          <w:rFonts w:cstheme="minorHAnsi"/>
        </w:rPr>
        <w:t>implemented his</w:t>
      </w:r>
      <w:r w:rsidRPr="002E7CFB">
        <w:rPr>
          <w:rFonts w:cstheme="minorHAnsi"/>
        </w:rPr>
        <w:t xml:space="preserve"> agenda</w:t>
      </w:r>
      <w:r w:rsidR="00817C02">
        <w:rPr>
          <w:rFonts w:cstheme="minorHAnsi"/>
        </w:rPr>
        <w:t xml:space="preserve"> </w:t>
      </w:r>
      <w:r w:rsidRPr="00817C02">
        <w:rPr>
          <w:rFonts w:cstheme="minorHAnsi"/>
        </w:rPr>
        <w:t>to remove references to God</w:t>
      </w:r>
      <w:r w:rsidR="006D5561">
        <w:rPr>
          <w:rFonts w:cstheme="minorHAnsi"/>
        </w:rPr>
        <w:t xml:space="preserve"> and</w:t>
      </w:r>
      <w:r w:rsidRPr="006D5561">
        <w:rPr>
          <w:rFonts w:cstheme="minorHAnsi"/>
        </w:rPr>
        <w:t xml:space="preserve"> break down their morality.</w:t>
      </w:r>
    </w:p>
    <w:p w14:paraId="694C26B4" w14:textId="4DF671B2" w:rsidR="006D5561" w:rsidRDefault="00B010D4" w:rsidP="00AC7D52">
      <w:pPr>
        <w:pStyle w:val="ListParagraph"/>
        <w:numPr>
          <w:ilvl w:val="2"/>
          <w:numId w:val="14"/>
        </w:numPr>
        <w:spacing w:after="0"/>
        <w:ind w:left="1800" w:hanging="360"/>
        <w:rPr>
          <w:rFonts w:cstheme="minorHAnsi"/>
        </w:rPr>
      </w:pPr>
      <w:r w:rsidRPr="002E7CFB">
        <w:rPr>
          <w:rFonts w:cstheme="minorHAnsi"/>
        </w:rPr>
        <w:t>He wanted them to</w:t>
      </w:r>
      <w:r w:rsidR="006D5561">
        <w:rPr>
          <w:rFonts w:cstheme="minorHAnsi"/>
        </w:rPr>
        <w:t xml:space="preserve"> exchange </w:t>
      </w:r>
      <w:r w:rsidRPr="002E7CFB">
        <w:rPr>
          <w:rFonts w:cstheme="minorHAnsi"/>
        </w:rPr>
        <w:t xml:space="preserve">their allegiance </w:t>
      </w:r>
      <w:r w:rsidR="00AC7D52">
        <w:rPr>
          <w:rFonts w:cstheme="minorHAnsi"/>
        </w:rPr>
        <w:t>to</w:t>
      </w:r>
      <w:r w:rsidRPr="002E7CFB">
        <w:rPr>
          <w:rFonts w:cstheme="minorHAnsi"/>
        </w:rPr>
        <w:t xml:space="preserve"> their homeland</w:t>
      </w:r>
      <w:r w:rsidR="006D5561">
        <w:rPr>
          <w:rFonts w:cstheme="minorHAnsi"/>
        </w:rPr>
        <w:t xml:space="preserve"> to Babylon</w:t>
      </w:r>
      <w:r w:rsidRPr="002E7CFB">
        <w:rPr>
          <w:rFonts w:cstheme="minorHAnsi"/>
        </w:rPr>
        <w:t xml:space="preserve">. </w:t>
      </w:r>
    </w:p>
    <w:p w14:paraId="1A47BA30" w14:textId="77777777" w:rsidR="006D5561" w:rsidRDefault="00B010D4" w:rsidP="00AC7D52">
      <w:pPr>
        <w:pStyle w:val="ListParagraph"/>
        <w:numPr>
          <w:ilvl w:val="2"/>
          <w:numId w:val="14"/>
        </w:numPr>
        <w:spacing w:after="0"/>
        <w:ind w:left="1800" w:hanging="360"/>
        <w:rPr>
          <w:rFonts w:cstheme="minorHAnsi"/>
        </w:rPr>
      </w:pPr>
      <w:r w:rsidRPr="006D5561">
        <w:rPr>
          <w:rFonts w:cstheme="minorHAnsi"/>
        </w:rPr>
        <w:t>He brought them into contact with the splendor of Babylon.</w:t>
      </w:r>
      <w:r w:rsidR="006D5561">
        <w:rPr>
          <w:rFonts w:cstheme="minorHAnsi"/>
        </w:rPr>
        <w:t xml:space="preserve"> </w:t>
      </w:r>
      <w:r w:rsidR="003508F0" w:rsidRPr="006D5561">
        <w:rPr>
          <w:rFonts w:cstheme="minorHAnsi"/>
        </w:rPr>
        <w:t xml:space="preserve">Satan is a master at making life without God look good. He has been doing it since the Garden of Eden.  </w:t>
      </w:r>
    </w:p>
    <w:p w14:paraId="10C5471A" w14:textId="3AE3FC94" w:rsidR="006D5561" w:rsidRDefault="006D5561" w:rsidP="00AC7D52">
      <w:pPr>
        <w:pStyle w:val="ListParagraph"/>
        <w:numPr>
          <w:ilvl w:val="2"/>
          <w:numId w:val="14"/>
        </w:numPr>
        <w:spacing w:after="0"/>
        <w:ind w:left="1800" w:hanging="360"/>
        <w:rPr>
          <w:rFonts w:cstheme="minorHAnsi"/>
        </w:rPr>
      </w:pPr>
      <w:r>
        <w:rPr>
          <w:rFonts w:cstheme="minorHAnsi"/>
        </w:rPr>
        <w:t xml:space="preserve">Their indoctrination involved </w:t>
      </w:r>
      <w:r w:rsidR="00B010D4" w:rsidRPr="006D5561">
        <w:rPr>
          <w:rFonts w:cstheme="minorHAnsi"/>
        </w:rPr>
        <w:t>a three</w:t>
      </w:r>
      <w:r w:rsidR="00AC7D52">
        <w:rPr>
          <w:rFonts w:cstheme="minorHAnsi"/>
        </w:rPr>
        <w:t xml:space="preserve">-year </w:t>
      </w:r>
      <w:r w:rsidR="00B010D4" w:rsidRPr="006D5561">
        <w:rPr>
          <w:rFonts w:cstheme="minorHAnsi"/>
        </w:rPr>
        <w:t xml:space="preserve">degree where they would learn </w:t>
      </w:r>
      <w:r>
        <w:rPr>
          <w:rFonts w:cstheme="minorHAnsi"/>
        </w:rPr>
        <w:t xml:space="preserve">from </w:t>
      </w:r>
      <w:r w:rsidR="00B010D4" w:rsidRPr="006D5561">
        <w:rPr>
          <w:rFonts w:cstheme="minorHAnsi"/>
        </w:rPr>
        <w:t xml:space="preserve">the literature of the leading thinkers and spiritual leaders of Babylon. They would learn Babylonian ways of belief and practice. </w:t>
      </w:r>
      <w:r w:rsidR="003508F0" w:rsidRPr="006D5561">
        <w:rPr>
          <w:rFonts w:cstheme="minorHAnsi"/>
        </w:rPr>
        <w:t xml:space="preserve">They would learn how to understand dreams and visions. </w:t>
      </w:r>
      <w:r>
        <w:rPr>
          <w:rFonts w:cstheme="minorHAnsi"/>
        </w:rPr>
        <w:t>Basically, t</w:t>
      </w:r>
      <w:r w:rsidR="003508F0" w:rsidRPr="006D5561">
        <w:rPr>
          <w:rFonts w:cstheme="minorHAnsi"/>
        </w:rPr>
        <w:t xml:space="preserve">hey would </w:t>
      </w:r>
      <w:r>
        <w:rPr>
          <w:rFonts w:cstheme="minorHAnsi"/>
        </w:rPr>
        <w:t>learn how to serve Nebuchadnezzar</w:t>
      </w:r>
      <w:r w:rsidR="00AC7D52">
        <w:rPr>
          <w:rFonts w:cstheme="minorHAnsi"/>
        </w:rPr>
        <w:t>,</w:t>
      </w:r>
      <w:r>
        <w:rPr>
          <w:rFonts w:cstheme="minorHAnsi"/>
        </w:rPr>
        <w:t xml:space="preserve"> rather than the LORD</w:t>
      </w:r>
      <w:r w:rsidR="003508F0" w:rsidRPr="006D5561">
        <w:rPr>
          <w:rFonts w:cstheme="minorHAnsi"/>
        </w:rPr>
        <w:t xml:space="preserve">. </w:t>
      </w:r>
    </w:p>
    <w:p w14:paraId="5D0D320C" w14:textId="7C8ACEC9" w:rsidR="00962C81" w:rsidRPr="006D5561" w:rsidRDefault="006D5561" w:rsidP="00AC7D52">
      <w:pPr>
        <w:pStyle w:val="ListParagraph"/>
        <w:numPr>
          <w:ilvl w:val="2"/>
          <w:numId w:val="14"/>
        </w:numPr>
        <w:spacing w:after="0"/>
        <w:ind w:left="1800" w:hanging="360"/>
        <w:rPr>
          <w:rFonts w:cstheme="minorHAnsi"/>
        </w:rPr>
      </w:pPr>
      <w:r>
        <w:rPr>
          <w:rFonts w:cstheme="minorHAnsi"/>
        </w:rPr>
        <w:t>By changing their menu, h</w:t>
      </w:r>
      <w:r w:rsidR="00962C81" w:rsidRPr="006D5561">
        <w:rPr>
          <w:rFonts w:cstheme="minorHAnsi"/>
        </w:rPr>
        <w:t xml:space="preserve">e wanted to give them an appetite for that which was forbidden and would make them truly Babylonian. </w:t>
      </w:r>
      <w:r>
        <w:rPr>
          <w:rFonts w:cstheme="minorHAnsi"/>
        </w:rPr>
        <w:t>They were to eat f</w:t>
      </w:r>
      <w:r w:rsidR="00962C81" w:rsidRPr="006D5561">
        <w:rPr>
          <w:rFonts w:cstheme="minorHAnsi"/>
        </w:rPr>
        <w:t xml:space="preserve">ood </w:t>
      </w:r>
      <w:r>
        <w:rPr>
          <w:rFonts w:cstheme="minorHAnsi"/>
        </w:rPr>
        <w:t xml:space="preserve">that had been </w:t>
      </w:r>
      <w:r w:rsidR="00962C81" w:rsidRPr="006D5561">
        <w:rPr>
          <w:rFonts w:cstheme="minorHAnsi"/>
        </w:rPr>
        <w:t>offered to idols</w:t>
      </w:r>
      <w:r>
        <w:rPr>
          <w:rFonts w:cstheme="minorHAnsi"/>
        </w:rPr>
        <w:t xml:space="preserve"> and that violated their dietary restrictions as Jews. </w:t>
      </w:r>
      <w:r w:rsidR="00962C81" w:rsidRPr="006D5561">
        <w:rPr>
          <w:rFonts w:cstheme="minorHAnsi"/>
        </w:rPr>
        <w:t xml:space="preserve"> </w:t>
      </w:r>
    </w:p>
    <w:p w14:paraId="5E45EB2C" w14:textId="77777777" w:rsidR="007A7AAB" w:rsidRPr="007A7AAB" w:rsidRDefault="007A7AAB" w:rsidP="0056306E">
      <w:pPr>
        <w:pStyle w:val="ListParagraph"/>
        <w:numPr>
          <w:ilvl w:val="1"/>
          <w:numId w:val="14"/>
        </w:numPr>
        <w:spacing w:after="0"/>
        <w:rPr>
          <w:rFonts w:cstheme="minorHAnsi"/>
        </w:rPr>
      </w:pPr>
      <w:r w:rsidRPr="007A7AAB">
        <w:rPr>
          <w:rFonts w:cstheme="minorHAnsi"/>
        </w:rPr>
        <w:t xml:space="preserve">There was apparent apathy on the part of others who were of their faith. </w:t>
      </w:r>
      <w:r w:rsidR="001B2B52">
        <w:rPr>
          <w:rFonts w:cstheme="minorHAnsi"/>
        </w:rPr>
        <w:t>(v. 3-6, 10)</w:t>
      </w:r>
    </w:p>
    <w:p w14:paraId="3B5BD7A4" w14:textId="77777777" w:rsidR="007A7AAB" w:rsidRPr="007A7AAB" w:rsidRDefault="007A7AAB" w:rsidP="0056306E">
      <w:pPr>
        <w:spacing w:after="0"/>
        <w:rPr>
          <w:rFonts w:cstheme="minorHAnsi"/>
          <w:b/>
        </w:rPr>
      </w:pPr>
    </w:p>
    <w:p w14:paraId="4D6C948E" w14:textId="6261E52B" w:rsidR="009C7285" w:rsidRPr="009C7285" w:rsidRDefault="006D5561" w:rsidP="0056306E">
      <w:pPr>
        <w:pStyle w:val="ListParagraph"/>
        <w:numPr>
          <w:ilvl w:val="0"/>
          <w:numId w:val="14"/>
        </w:numPr>
        <w:spacing w:after="0"/>
        <w:rPr>
          <w:rFonts w:cstheme="minorHAnsi"/>
          <w:b/>
        </w:rPr>
      </w:pPr>
      <w:r>
        <w:rPr>
          <w:rFonts w:cstheme="minorHAnsi"/>
          <w:b/>
        </w:rPr>
        <w:t>Central Idea</w:t>
      </w:r>
      <w:r w:rsidR="009C7285">
        <w:rPr>
          <w:rFonts w:cstheme="minorHAnsi"/>
          <w:b/>
        </w:rPr>
        <w:t xml:space="preserve">: </w:t>
      </w:r>
      <w:bookmarkStart w:id="0" w:name="_Hlk62793295"/>
      <w:r w:rsidR="009C7285" w:rsidRPr="009C7285">
        <w:rPr>
          <w:rFonts w:cstheme="minorHAnsi"/>
          <w:b/>
        </w:rPr>
        <w:t>Daniel live</w:t>
      </w:r>
      <w:r w:rsidR="009C7285">
        <w:rPr>
          <w:rFonts w:cstheme="minorHAnsi"/>
          <w:b/>
        </w:rPr>
        <w:t xml:space="preserve">d for God despite the pressure to do otherwise </w:t>
      </w:r>
      <w:r w:rsidR="009C7285" w:rsidRPr="009C7285">
        <w:rPr>
          <w:rFonts w:cstheme="minorHAnsi"/>
          <w:b/>
        </w:rPr>
        <w:t xml:space="preserve">because he </w:t>
      </w:r>
      <w:r w:rsidR="003A35C2">
        <w:rPr>
          <w:rFonts w:cstheme="minorHAnsi"/>
          <w:b/>
        </w:rPr>
        <w:t>determined</w:t>
      </w:r>
      <w:r w:rsidR="009C7285" w:rsidRPr="009C7285">
        <w:rPr>
          <w:rFonts w:cstheme="minorHAnsi"/>
          <w:b/>
        </w:rPr>
        <w:t xml:space="preserve"> to please God rather than people.</w:t>
      </w:r>
      <w:r>
        <w:rPr>
          <w:rFonts w:cstheme="minorHAnsi"/>
          <w:b/>
        </w:rPr>
        <w:t xml:space="preserve"> </w:t>
      </w:r>
      <w:bookmarkEnd w:id="0"/>
    </w:p>
    <w:p w14:paraId="598BED97" w14:textId="77777777" w:rsidR="007A4085" w:rsidRDefault="001B2B52" w:rsidP="0056306E">
      <w:pPr>
        <w:pStyle w:val="ListParagraph"/>
        <w:numPr>
          <w:ilvl w:val="1"/>
          <w:numId w:val="14"/>
        </w:numPr>
        <w:spacing w:after="0"/>
        <w:rPr>
          <w:rFonts w:cstheme="minorHAnsi"/>
        </w:rPr>
      </w:pPr>
      <w:r>
        <w:rPr>
          <w:rFonts w:cstheme="minorHAnsi"/>
        </w:rPr>
        <w:t xml:space="preserve">Daniel based his decision upon conviction, not convenience. </w:t>
      </w:r>
    </w:p>
    <w:p w14:paraId="6826AA2C" w14:textId="77777777" w:rsidR="001B2B52" w:rsidRDefault="001B2B52" w:rsidP="00AC7D52">
      <w:pPr>
        <w:pStyle w:val="ListParagraph"/>
        <w:numPr>
          <w:ilvl w:val="2"/>
          <w:numId w:val="14"/>
        </w:numPr>
        <w:spacing w:after="0"/>
        <w:ind w:left="1800" w:hanging="360"/>
        <w:rPr>
          <w:rFonts w:cstheme="minorHAnsi"/>
        </w:rPr>
      </w:pPr>
      <w:r>
        <w:rPr>
          <w:rFonts w:cstheme="minorHAnsi"/>
        </w:rPr>
        <w:t xml:space="preserve">“A belief is something you hold. A conviction is something that holds you.” </w:t>
      </w:r>
    </w:p>
    <w:p w14:paraId="2E5B3E8A" w14:textId="39222EF5" w:rsidR="007A4085" w:rsidRDefault="007A4085" w:rsidP="00AC7D52">
      <w:pPr>
        <w:pStyle w:val="ListParagraph"/>
        <w:numPr>
          <w:ilvl w:val="2"/>
          <w:numId w:val="14"/>
        </w:numPr>
        <w:spacing w:after="0"/>
        <w:ind w:left="1800" w:hanging="360"/>
        <w:rPr>
          <w:rFonts w:cstheme="minorHAnsi"/>
        </w:rPr>
      </w:pPr>
      <w:r>
        <w:rPr>
          <w:rFonts w:cstheme="minorHAnsi"/>
        </w:rPr>
        <w:t>“Inner conviction can overcome any outer pressure to compromise</w:t>
      </w:r>
      <w:r w:rsidR="006D5561">
        <w:rPr>
          <w:rFonts w:cstheme="minorHAnsi"/>
        </w:rPr>
        <w:t>.</w:t>
      </w:r>
      <w:r>
        <w:rPr>
          <w:rFonts w:cstheme="minorHAnsi"/>
        </w:rPr>
        <w:t>” (</w:t>
      </w:r>
      <w:r w:rsidR="009D0C85">
        <w:rPr>
          <w:rFonts w:cstheme="minorHAnsi"/>
        </w:rPr>
        <w:t xml:space="preserve">Chuck </w:t>
      </w:r>
      <w:r>
        <w:rPr>
          <w:rFonts w:cstheme="minorHAnsi"/>
        </w:rPr>
        <w:t>Swindoll)</w:t>
      </w:r>
    </w:p>
    <w:p w14:paraId="794E178D" w14:textId="77777777" w:rsidR="009D0C85" w:rsidRDefault="009D0C85" w:rsidP="009D0C85">
      <w:pPr>
        <w:pStyle w:val="ListParagraph"/>
        <w:numPr>
          <w:ilvl w:val="1"/>
          <w:numId w:val="14"/>
        </w:numPr>
        <w:spacing w:after="0"/>
        <w:rPr>
          <w:rFonts w:cstheme="minorHAnsi"/>
        </w:rPr>
      </w:pPr>
      <w:r>
        <w:rPr>
          <w:rFonts w:cstheme="minorHAnsi"/>
        </w:rPr>
        <w:t>It would have been convenient and even tempting to eat the king’s meat.</w:t>
      </w:r>
    </w:p>
    <w:p w14:paraId="11CBE05A" w14:textId="575D7F5F" w:rsidR="009D0C85" w:rsidRDefault="001B2B52" w:rsidP="00AC7D52">
      <w:pPr>
        <w:pStyle w:val="ListParagraph"/>
        <w:numPr>
          <w:ilvl w:val="2"/>
          <w:numId w:val="14"/>
        </w:numPr>
        <w:spacing w:after="0"/>
        <w:ind w:left="1800" w:hanging="360"/>
        <w:rPr>
          <w:rFonts w:cstheme="minorHAnsi"/>
        </w:rPr>
      </w:pPr>
      <w:r w:rsidRPr="009D0C85">
        <w:rPr>
          <w:rFonts w:cstheme="minorHAnsi"/>
        </w:rPr>
        <w:t>It would have been an insult to the king</w:t>
      </w:r>
      <w:r w:rsidR="009D0C85">
        <w:rPr>
          <w:rFonts w:cstheme="minorHAnsi"/>
        </w:rPr>
        <w:t xml:space="preserve"> to refuse!</w:t>
      </w:r>
      <w:r w:rsidRPr="009D0C85">
        <w:rPr>
          <w:rFonts w:cstheme="minorHAnsi"/>
        </w:rPr>
        <w:t xml:space="preserve"> </w:t>
      </w:r>
      <w:r w:rsidR="009D0C85">
        <w:rPr>
          <w:rFonts w:cstheme="minorHAnsi"/>
        </w:rPr>
        <w:t xml:space="preserve">You </w:t>
      </w:r>
      <w:proofErr w:type="gramStart"/>
      <w:r w:rsidR="009D0C85">
        <w:rPr>
          <w:rFonts w:cstheme="minorHAnsi"/>
        </w:rPr>
        <w:t>didn’t</w:t>
      </w:r>
      <w:proofErr w:type="gramEnd"/>
      <w:r w:rsidR="009D0C85">
        <w:rPr>
          <w:rFonts w:cstheme="minorHAnsi"/>
        </w:rPr>
        <w:t xml:space="preserve"> want to be on his bad side. </w:t>
      </w:r>
    </w:p>
    <w:p w14:paraId="70FBE3B7" w14:textId="47B8709D" w:rsidR="001B2B52" w:rsidRPr="009D0C85" w:rsidRDefault="001B2B52" w:rsidP="00AC7D52">
      <w:pPr>
        <w:pStyle w:val="ListParagraph"/>
        <w:numPr>
          <w:ilvl w:val="2"/>
          <w:numId w:val="14"/>
        </w:numPr>
        <w:spacing w:after="0"/>
        <w:ind w:left="1800" w:hanging="360"/>
        <w:rPr>
          <w:rFonts w:cstheme="minorHAnsi"/>
        </w:rPr>
      </w:pPr>
      <w:r w:rsidRPr="009D0C85">
        <w:rPr>
          <w:rFonts w:cstheme="minorHAnsi"/>
        </w:rPr>
        <w:t xml:space="preserve">Everyone else was going along with the king’s program. </w:t>
      </w:r>
      <w:r w:rsidR="009D0C85">
        <w:rPr>
          <w:rFonts w:cstheme="minorHAnsi"/>
        </w:rPr>
        <w:t xml:space="preserve">Why stand out? </w:t>
      </w:r>
    </w:p>
    <w:p w14:paraId="0A5BD0CE" w14:textId="77777777" w:rsidR="001B2B52" w:rsidRDefault="001B2B52" w:rsidP="00AC7D52">
      <w:pPr>
        <w:pStyle w:val="ListParagraph"/>
        <w:numPr>
          <w:ilvl w:val="2"/>
          <w:numId w:val="14"/>
        </w:numPr>
        <w:spacing w:after="0"/>
        <w:ind w:left="1800" w:hanging="360"/>
        <w:rPr>
          <w:rFonts w:cstheme="minorHAnsi"/>
        </w:rPr>
      </w:pPr>
      <w:r>
        <w:rPr>
          <w:rFonts w:cstheme="minorHAnsi"/>
        </w:rPr>
        <w:t xml:space="preserve">It would have jeopardized their opportunity for advancement in the kingdom. </w:t>
      </w:r>
    </w:p>
    <w:p w14:paraId="7F6622E8" w14:textId="06B028AD" w:rsidR="001B2B52" w:rsidRDefault="009D0C85" w:rsidP="00AC7D52">
      <w:pPr>
        <w:pStyle w:val="ListParagraph"/>
        <w:numPr>
          <w:ilvl w:val="2"/>
          <w:numId w:val="14"/>
        </w:numPr>
        <w:spacing w:after="0"/>
        <w:ind w:left="1800" w:hanging="360"/>
        <w:rPr>
          <w:rFonts w:cstheme="minorHAnsi"/>
        </w:rPr>
      </w:pPr>
      <w:r>
        <w:rPr>
          <w:rFonts w:cstheme="minorHAnsi"/>
        </w:rPr>
        <w:t xml:space="preserve">What young man would not enjoy such a feast of meat? </w:t>
      </w:r>
    </w:p>
    <w:p w14:paraId="4052A887" w14:textId="37AC5AB9" w:rsidR="001B2B52" w:rsidRPr="009D0C85" w:rsidRDefault="009D0C85" w:rsidP="00AC7D52">
      <w:pPr>
        <w:pStyle w:val="ListParagraph"/>
        <w:numPr>
          <w:ilvl w:val="2"/>
          <w:numId w:val="14"/>
        </w:numPr>
        <w:spacing w:after="0"/>
        <w:ind w:left="1800" w:hanging="360"/>
        <w:rPr>
          <w:rFonts w:cstheme="minorHAnsi"/>
        </w:rPr>
      </w:pPr>
      <w:r>
        <w:rPr>
          <w:rFonts w:cstheme="minorHAnsi"/>
        </w:rPr>
        <w:t xml:space="preserve">They were far from home. This </w:t>
      </w:r>
      <w:proofErr w:type="gramStart"/>
      <w:r>
        <w:rPr>
          <w:rFonts w:cstheme="minorHAnsi"/>
        </w:rPr>
        <w:t>wasn’t</w:t>
      </w:r>
      <w:proofErr w:type="gramEnd"/>
      <w:r>
        <w:rPr>
          <w:rFonts w:cstheme="minorHAnsi"/>
        </w:rPr>
        <w:t xml:space="preserve"> Jerusalem. It was Babylon! Who would know? Who would care? </w:t>
      </w:r>
      <w:r w:rsidR="001B2B52" w:rsidRPr="009D0C85">
        <w:rPr>
          <w:rFonts w:cstheme="minorHAnsi"/>
        </w:rPr>
        <w:t xml:space="preserve"> </w:t>
      </w:r>
      <w:r>
        <w:rPr>
          <w:rFonts w:cstheme="minorHAnsi"/>
        </w:rPr>
        <w:t xml:space="preserve">Why rock the boat? Perhaps it was time to assimilate. </w:t>
      </w:r>
    </w:p>
    <w:p w14:paraId="33319B2B" w14:textId="28F06648" w:rsidR="00574332" w:rsidRPr="00CC04EB" w:rsidRDefault="00393835" w:rsidP="00CC04EB">
      <w:pPr>
        <w:pStyle w:val="ListParagraph"/>
        <w:numPr>
          <w:ilvl w:val="1"/>
          <w:numId w:val="14"/>
        </w:numPr>
        <w:spacing w:after="0"/>
        <w:rPr>
          <w:rFonts w:cstheme="minorHAnsi"/>
        </w:rPr>
      </w:pPr>
      <w:r w:rsidRPr="002E7CFB">
        <w:rPr>
          <w:rFonts w:cstheme="minorHAnsi"/>
        </w:rPr>
        <w:t>Daniel did not assimilat</w:t>
      </w:r>
      <w:r w:rsidR="006D5561">
        <w:rPr>
          <w:rFonts w:cstheme="minorHAnsi"/>
        </w:rPr>
        <w:t>e</w:t>
      </w:r>
      <w:r w:rsidRPr="002E7CFB">
        <w:rPr>
          <w:rFonts w:cstheme="minorHAnsi"/>
        </w:rPr>
        <w:t xml:space="preserve"> into the culture because he knew where to draw the line. </w:t>
      </w:r>
    </w:p>
    <w:p w14:paraId="62B36B13" w14:textId="7794C4B3" w:rsidR="009D0C85" w:rsidRDefault="009D0C85" w:rsidP="00AC7D52">
      <w:pPr>
        <w:pStyle w:val="ListParagraph"/>
        <w:numPr>
          <w:ilvl w:val="2"/>
          <w:numId w:val="14"/>
        </w:numPr>
        <w:spacing w:after="0"/>
        <w:ind w:left="1800" w:hanging="360"/>
        <w:rPr>
          <w:rFonts w:cstheme="minorHAnsi"/>
        </w:rPr>
      </w:pPr>
      <w:r>
        <w:rPr>
          <w:rFonts w:cstheme="minorHAnsi"/>
        </w:rPr>
        <w:t xml:space="preserve">He went as far as he could without compromise. He learned their language, studied their literature, changed his name, etc. He would not eat the meat nor drink the wine. </w:t>
      </w:r>
    </w:p>
    <w:p w14:paraId="41CA5363" w14:textId="3EDCEAD1" w:rsidR="002E03AA" w:rsidRDefault="00902089" w:rsidP="00AC7D52">
      <w:pPr>
        <w:pStyle w:val="ListParagraph"/>
        <w:numPr>
          <w:ilvl w:val="2"/>
          <w:numId w:val="14"/>
        </w:numPr>
        <w:spacing w:after="0"/>
        <w:ind w:left="1800" w:hanging="360"/>
        <w:rPr>
          <w:rFonts w:cstheme="minorHAnsi"/>
        </w:rPr>
      </w:pPr>
      <w:r>
        <w:rPr>
          <w:rFonts w:cstheme="minorHAnsi"/>
        </w:rPr>
        <w:t xml:space="preserve">When </w:t>
      </w:r>
      <w:r w:rsidR="002E03AA">
        <w:rPr>
          <w:rFonts w:cstheme="minorHAnsi"/>
        </w:rPr>
        <w:t xml:space="preserve">Moses </w:t>
      </w:r>
      <w:r>
        <w:rPr>
          <w:rFonts w:cstheme="minorHAnsi"/>
        </w:rPr>
        <w:t>was exposed to the ways of</w:t>
      </w:r>
      <w:r w:rsidR="002E03AA">
        <w:rPr>
          <w:rFonts w:cstheme="minorHAnsi"/>
        </w:rPr>
        <w:t xml:space="preserve"> Egypt</w:t>
      </w:r>
      <w:r>
        <w:rPr>
          <w:rFonts w:cstheme="minorHAnsi"/>
        </w:rPr>
        <w:t xml:space="preserve"> he had to learn </w:t>
      </w:r>
      <w:r w:rsidR="00CC04EB">
        <w:rPr>
          <w:rFonts w:cstheme="minorHAnsi"/>
        </w:rPr>
        <w:t>where</w:t>
      </w:r>
      <w:r>
        <w:rPr>
          <w:rFonts w:cstheme="minorHAnsi"/>
        </w:rPr>
        <w:t xml:space="preserve"> and how</w:t>
      </w:r>
      <w:r w:rsidR="00CC04EB">
        <w:rPr>
          <w:rFonts w:cstheme="minorHAnsi"/>
        </w:rPr>
        <w:t xml:space="preserve"> to draw the line</w:t>
      </w:r>
      <w:r w:rsidR="002E03AA">
        <w:rPr>
          <w:rFonts w:cstheme="minorHAnsi"/>
        </w:rPr>
        <w:t>.</w:t>
      </w:r>
      <w:r>
        <w:rPr>
          <w:rFonts w:cstheme="minorHAnsi"/>
        </w:rPr>
        <w:t xml:space="preserve"> He chose to identify with the people of Israel. At first, he resorted to violence, but found it the wrong approach. Eventually, he returned to Egypt prepared to lead Israel to be distinctly God’s people. </w:t>
      </w:r>
    </w:p>
    <w:p w14:paraId="3C291989" w14:textId="27F916AF" w:rsidR="00AC7D52" w:rsidRDefault="00AC7D52" w:rsidP="00AC7D52">
      <w:pPr>
        <w:spacing w:after="0"/>
        <w:ind w:left="1440"/>
        <w:rPr>
          <w:rFonts w:cstheme="minorHAnsi"/>
        </w:rPr>
      </w:pPr>
    </w:p>
    <w:p w14:paraId="19E80940" w14:textId="77777777" w:rsidR="00AC7D52" w:rsidRPr="00AC7D52" w:rsidRDefault="00AC7D52" w:rsidP="00AC7D52">
      <w:pPr>
        <w:spacing w:after="0"/>
        <w:ind w:left="1440"/>
        <w:rPr>
          <w:rFonts w:cstheme="minorHAnsi"/>
        </w:rPr>
      </w:pPr>
    </w:p>
    <w:p w14:paraId="09EDE14C" w14:textId="75B78F46" w:rsidR="002E03AA" w:rsidRDefault="002E03AA" w:rsidP="00AC7D52">
      <w:pPr>
        <w:pStyle w:val="ListParagraph"/>
        <w:numPr>
          <w:ilvl w:val="2"/>
          <w:numId w:val="14"/>
        </w:numPr>
        <w:spacing w:after="0"/>
        <w:ind w:left="1800" w:hanging="360"/>
        <w:rPr>
          <w:rFonts w:cstheme="minorHAnsi"/>
        </w:rPr>
      </w:pPr>
      <w:r>
        <w:rPr>
          <w:rFonts w:cstheme="minorHAnsi"/>
        </w:rPr>
        <w:t>Paul was familiar with and referenced poets of his day</w:t>
      </w:r>
      <w:r w:rsidR="00B7291A">
        <w:rPr>
          <w:rFonts w:cstheme="minorHAnsi"/>
        </w:rPr>
        <w:t xml:space="preserve"> but knew where to draw the line. He was careful not to endorse them in any way. </w:t>
      </w:r>
    </w:p>
    <w:p w14:paraId="05E8DC68" w14:textId="10303C92" w:rsidR="002E03AA" w:rsidRPr="002E03AA" w:rsidRDefault="002E03AA" w:rsidP="00AC7D52">
      <w:pPr>
        <w:pStyle w:val="ListParagraph"/>
        <w:numPr>
          <w:ilvl w:val="2"/>
          <w:numId w:val="14"/>
        </w:numPr>
        <w:spacing w:after="0"/>
        <w:ind w:left="1800" w:hanging="360"/>
        <w:rPr>
          <w:rFonts w:cstheme="minorHAnsi"/>
        </w:rPr>
      </w:pPr>
      <w:r>
        <w:rPr>
          <w:rFonts w:cstheme="minorHAnsi"/>
        </w:rPr>
        <w:t>“Beware of the atmosphere of the classics. True, we ought to know them; but only as chemists handle poison – to discover their qualities, not to infect their blood with them</w:t>
      </w:r>
      <w:r w:rsidR="00AC7D52">
        <w:rPr>
          <w:rFonts w:cstheme="minorHAnsi"/>
        </w:rPr>
        <w:t>.</w:t>
      </w:r>
      <w:r>
        <w:rPr>
          <w:rFonts w:cstheme="minorHAnsi"/>
        </w:rPr>
        <w:t xml:space="preserve">” (Robert Murray </w:t>
      </w:r>
      <w:proofErr w:type="spellStart"/>
      <w:r>
        <w:rPr>
          <w:rFonts w:cstheme="minorHAnsi"/>
        </w:rPr>
        <w:t>M’Cheyne</w:t>
      </w:r>
      <w:proofErr w:type="spellEnd"/>
      <w:r>
        <w:rPr>
          <w:rFonts w:cstheme="minorHAnsi"/>
        </w:rPr>
        <w:t xml:space="preserve">) </w:t>
      </w:r>
    </w:p>
    <w:p w14:paraId="515C334F" w14:textId="77777777" w:rsidR="00393835" w:rsidRDefault="00393835" w:rsidP="0056306E">
      <w:pPr>
        <w:pStyle w:val="ListParagraph"/>
        <w:numPr>
          <w:ilvl w:val="1"/>
          <w:numId w:val="14"/>
        </w:numPr>
        <w:spacing w:after="0"/>
        <w:rPr>
          <w:rFonts w:cstheme="minorHAnsi"/>
        </w:rPr>
      </w:pPr>
      <w:r w:rsidRPr="002E7CFB">
        <w:rPr>
          <w:rFonts w:cstheme="minorHAnsi"/>
        </w:rPr>
        <w:t>He made a godly choice</w:t>
      </w:r>
      <w:r>
        <w:rPr>
          <w:rFonts w:cstheme="minorHAnsi"/>
        </w:rPr>
        <w:t xml:space="preserve"> from the heart</w:t>
      </w:r>
      <w:r w:rsidRPr="002E7CFB">
        <w:rPr>
          <w:rFonts w:cstheme="minorHAnsi"/>
        </w:rPr>
        <w:t>.</w:t>
      </w:r>
      <w:r w:rsidR="00CD31FC">
        <w:rPr>
          <w:rFonts w:cstheme="minorHAnsi"/>
        </w:rPr>
        <w:t xml:space="preserve"> (v. 8)</w:t>
      </w:r>
    </w:p>
    <w:p w14:paraId="525BCE3F" w14:textId="620108BF" w:rsidR="00B7291A" w:rsidRDefault="00B7291A" w:rsidP="00AC7D52">
      <w:pPr>
        <w:pStyle w:val="ListParagraph"/>
        <w:numPr>
          <w:ilvl w:val="2"/>
          <w:numId w:val="14"/>
        </w:numPr>
        <w:spacing w:after="0"/>
        <w:ind w:left="1800" w:hanging="360"/>
        <w:rPr>
          <w:rFonts w:cstheme="minorHAnsi"/>
        </w:rPr>
      </w:pPr>
      <w:r>
        <w:rPr>
          <w:rFonts w:cstheme="minorHAnsi"/>
        </w:rPr>
        <w:t>The word “p</w:t>
      </w:r>
      <w:r w:rsidR="0022183E">
        <w:rPr>
          <w:rFonts w:cstheme="minorHAnsi"/>
        </w:rPr>
        <w:t>urposed</w:t>
      </w:r>
      <w:r>
        <w:rPr>
          <w:rFonts w:cstheme="minorHAnsi"/>
        </w:rPr>
        <w:t xml:space="preserve">” means that his heart was set on pleasing the Lord. He had </w:t>
      </w:r>
      <w:r w:rsidR="0022183E">
        <w:rPr>
          <w:rFonts w:cstheme="minorHAnsi"/>
        </w:rPr>
        <w:t>made up his mind</w:t>
      </w:r>
      <w:r>
        <w:rPr>
          <w:rFonts w:cstheme="minorHAnsi"/>
        </w:rPr>
        <w:t>. He was fully</w:t>
      </w:r>
      <w:r w:rsidR="007B6B4F">
        <w:rPr>
          <w:rFonts w:cstheme="minorHAnsi"/>
        </w:rPr>
        <w:t xml:space="preserve"> determined</w:t>
      </w:r>
      <w:r>
        <w:rPr>
          <w:rFonts w:cstheme="minorHAnsi"/>
        </w:rPr>
        <w:t xml:space="preserve"> not to defile himself. </w:t>
      </w:r>
    </w:p>
    <w:p w14:paraId="0E0600BF" w14:textId="72AA94A2" w:rsidR="000D4EB0" w:rsidRPr="000D4EB0" w:rsidRDefault="000D4EB0" w:rsidP="00AC7D52">
      <w:pPr>
        <w:pStyle w:val="ListParagraph"/>
        <w:numPr>
          <w:ilvl w:val="2"/>
          <w:numId w:val="14"/>
        </w:numPr>
        <w:spacing w:after="0"/>
        <w:ind w:left="1800" w:hanging="360"/>
        <w:rPr>
          <w:rFonts w:cstheme="minorHAnsi"/>
        </w:rPr>
      </w:pPr>
      <w:r>
        <w:rPr>
          <w:rFonts w:cstheme="minorHAnsi"/>
        </w:rPr>
        <w:t xml:space="preserve">Daniel was willing to live by faith. “Faith is not believing in spite of </w:t>
      </w:r>
      <w:proofErr w:type="gramStart"/>
      <w:r>
        <w:rPr>
          <w:rFonts w:cstheme="minorHAnsi"/>
        </w:rPr>
        <w:t>evidence, but</w:t>
      </w:r>
      <w:proofErr w:type="gramEnd"/>
      <w:r>
        <w:rPr>
          <w:rFonts w:cstheme="minorHAnsi"/>
        </w:rPr>
        <w:t xml:space="preserve"> obeying in spite of consequences.” (Wiersbe) </w:t>
      </w:r>
    </w:p>
    <w:p w14:paraId="4C4857AD" w14:textId="27A97667" w:rsidR="00393835" w:rsidRPr="00B7291A" w:rsidRDefault="00B7291A" w:rsidP="00AC7D52">
      <w:pPr>
        <w:pStyle w:val="ListParagraph"/>
        <w:numPr>
          <w:ilvl w:val="2"/>
          <w:numId w:val="14"/>
        </w:numPr>
        <w:spacing w:after="0"/>
        <w:ind w:left="1800" w:hanging="360"/>
        <w:rPr>
          <w:rFonts w:cstheme="minorHAnsi"/>
        </w:rPr>
      </w:pPr>
      <w:r>
        <w:rPr>
          <w:rFonts w:cstheme="minorHAnsi"/>
        </w:rPr>
        <w:t xml:space="preserve">He was not alone in his decision to stand for the Lord. His three friends stood with him. How blessed we are to have godly friends who will stand with us! </w:t>
      </w:r>
      <w:r w:rsidR="00393835" w:rsidRPr="00B7291A">
        <w:rPr>
          <w:rFonts w:cstheme="minorHAnsi"/>
        </w:rPr>
        <w:t xml:space="preserve"> </w:t>
      </w:r>
      <w:r w:rsidR="00195F35">
        <w:rPr>
          <w:rFonts w:cstheme="minorHAnsi"/>
        </w:rPr>
        <w:t>(2 Tim</w:t>
      </w:r>
      <w:r w:rsidR="000E5318">
        <w:rPr>
          <w:rFonts w:cstheme="minorHAnsi"/>
        </w:rPr>
        <w:t>othy</w:t>
      </w:r>
      <w:r w:rsidR="00195F35">
        <w:rPr>
          <w:rFonts w:cstheme="minorHAnsi"/>
        </w:rPr>
        <w:t xml:space="preserve"> 2:22) </w:t>
      </w:r>
    </w:p>
    <w:p w14:paraId="32945AC8" w14:textId="77777777" w:rsidR="000D4EB0" w:rsidRDefault="000D4EB0" w:rsidP="000D4EB0">
      <w:pPr>
        <w:pStyle w:val="ListParagraph"/>
        <w:numPr>
          <w:ilvl w:val="1"/>
          <w:numId w:val="14"/>
        </w:numPr>
        <w:spacing w:after="0"/>
        <w:rPr>
          <w:rFonts w:cstheme="minorHAnsi"/>
        </w:rPr>
      </w:pPr>
      <w:r>
        <w:rPr>
          <w:rFonts w:cstheme="minorHAnsi"/>
        </w:rPr>
        <w:t xml:space="preserve">God was already at work when Daniel took his stand. </w:t>
      </w:r>
    </w:p>
    <w:p w14:paraId="6C38351E" w14:textId="4A900545" w:rsidR="000D4EB0" w:rsidRPr="000D4EB0" w:rsidRDefault="000D4EB0" w:rsidP="00AC7D52">
      <w:pPr>
        <w:pStyle w:val="ListParagraph"/>
        <w:numPr>
          <w:ilvl w:val="2"/>
          <w:numId w:val="14"/>
        </w:numPr>
        <w:spacing w:after="0"/>
        <w:ind w:left="1800" w:hanging="360"/>
        <w:rPr>
          <w:rFonts w:cstheme="minorHAnsi"/>
        </w:rPr>
      </w:pPr>
      <w:proofErr w:type="spellStart"/>
      <w:r>
        <w:rPr>
          <w:rFonts w:cstheme="minorHAnsi"/>
        </w:rPr>
        <w:t>Aspenaz</w:t>
      </w:r>
      <w:proofErr w:type="spellEnd"/>
      <w:r>
        <w:rPr>
          <w:rFonts w:cstheme="minorHAnsi"/>
        </w:rPr>
        <w:t xml:space="preserve"> already favored Daniel. (v. 9) </w:t>
      </w:r>
      <w:r w:rsidRPr="000D4EB0">
        <w:rPr>
          <w:rFonts w:cstheme="minorHAnsi"/>
        </w:rPr>
        <w:t xml:space="preserve">God gave him favor and tender mercy in this man’s eyes. You can take a godly stand and still be friends with the ungodly without compromise. He was sympathetic toward Daniel when he did not have to be. </w:t>
      </w:r>
    </w:p>
    <w:p w14:paraId="53A9C523" w14:textId="2B80F157" w:rsidR="000D4EB0" w:rsidRPr="000D4EB0" w:rsidRDefault="000D4EB0" w:rsidP="00AC7D52">
      <w:pPr>
        <w:pStyle w:val="ListParagraph"/>
        <w:numPr>
          <w:ilvl w:val="2"/>
          <w:numId w:val="14"/>
        </w:numPr>
        <w:spacing w:after="0"/>
        <w:ind w:left="1800" w:hanging="360"/>
        <w:rPr>
          <w:rFonts w:cstheme="minorHAnsi"/>
        </w:rPr>
      </w:pPr>
      <w:r>
        <w:rPr>
          <w:rFonts w:cstheme="minorHAnsi"/>
        </w:rPr>
        <w:t>The administrator was concerned that they would appear malnourished</w:t>
      </w:r>
      <w:r w:rsidR="000E5318">
        <w:rPr>
          <w:rFonts w:cstheme="minorHAnsi"/>
        </w:rPr>
        <w:t>.</w:t>
      </w:r>
      <w:r>
        <w:rPr>
          <w:rFonts w:cstheme="minorHAnsi"/>
        </w:rPr>
        <w:t xml:space="preserve"> (v. 10a) </w:t>
      </w:r>
      <w:r w:rsidRPr="000D4EB0">
        <w:rPr>
          <w:rFonts w:cstheme="minorHAnsi"/>
        </w:rPr>
        <w:t>He feared that it could mean his own life. (v. 10b)</w:t>
      </w:r>
      <w:r>
        <w:rPr>
          <w:rFonts w:cstheme="minorHAnsi"/>
        </w:rPr>
        <w:t xml:space="preserve"> </w:t>
      </w:r>
      <w:r w:rsidRPr="000D4EB0">
        <w:rPr>
          <w:rFonts w:cstheme="minorHAnsi"/>
        </w:rPr>
        <w:t xml:space="preserve">He had </w:t>
      </w:r>
      <w:r w:rsidR="000E5318">
        <w:rPr>
          <w:rFonts w:cstheme="minorHAnsi"/>
        </w:rPr>
        <w:t xml:space="preserve">good </w:t>
      </w:r>
      <w:r w:rsidRPr="000D4EB0">
        <w:rPr>
          <w:rFonts w:cstheme="minorHAnsi"/>
        </w:rPr>
        <w:t xml:space="preserve">reason to be concerned about </w:t>
      </w:r>
      <w:r w:rsidR="000E5318">
        <w:rPr>
          <w:rFonts w:cstheme="minorHAnsi"/>
        </w:rPr>
        <w:t xml:space="preserve">King </w:t>
      </w:r>
      <w:r w:rsidRPr="000D4EB0">
        <w:rPr>
          <w:rFonts w:cstheme="minorHAnsi"/>
        </w:rPr>
        <w:t>Nebuchadnezzar’s mood swings. He was known to be harsh</w:t>
      </w:r>
      <w:r>
        <w:rPr>
          <w:rFonts w:cstheme="minorHAnsi"/>
        </w:rPr>
        <w:t>.</w:t>
      </w:r>
    </w:p>
    <w:p w14:paraId="1A831A4A" w14:textId="61ABE3EE" w:rsidR="000D4EB0" w:rsidRPr="000D4EB0" w:rsidRDefault="000D4EB0" w:rsidP="00AC7D52">
      <w:pPr>
        <w:pStyle w:val="ListParagraph"/>
        <w:numPr>
          <w:ilvl w:val="2"/>
          <w:numId w:val="14"/>
        </w:numPr>
        <w:spacing w:after="0"/>
        <w:ind w:left="1800" w:hanging="360"/>
        <w:rPr>
          <w:rFonts w:cstheme="minorHAnsi"/>
        </w:rPr>
      </w:pPr>
      <w:r>
        <w:rPr>
          <w:rFonts w:cstheme="minorHAnsi"/>
        </w:rPr>
        <w:t xml:space="preserve">Daniel was understanding towards a governmental official who did not understand what it meant to live by faith. </w:t>
      </w:r>
      <w:r w:rsidRPr="000D4EB0">
        <w:rPr>
          <w:rFonts w:cstheme="minorHAnsi"/>
        </w:rPr>
        <w:t xml:space="preserve">He was also tenacious. </w:t>
      </w:r>
    </w:p>
    <w:p w14:paraId="1D7458DE" w14:textId="3C74100F" w:rsidR="001B2B52" w:rsidRPr="000D4EB0" w:rsidRDefault="00393835" w:rsidP="00AC7D52">
      <w:pPr>
        <w:pStyle w:val="ListParagraph"/>
        <w:numPr>
          <w:ilvl w:val="2"/>
          <w:numId w:val="14"/>
        </w:numPr>
        <w:spacing w:after="0"/>
        <w:ind w:left="1800" w:hanging="360"/>
        <w:rPr>
          <w:rFonts w:cstheme="minorHAnsi"/>
        </w:rPr>
      </w:pPr>
      <w:r>
        <w:rPr>
          <w:rFonts w:cstheme="minorHAnsi"/>
        </w:rPr>
        <w:t xml:space="preserve">They took a stand without being obnoxious. </w:t>
      </w:r>
      <w:r w:rsidR="001B2B52" w:rsidRPr="000D4EB0">
        <w:rPr>
          <w:rFonts w:cstheme="minorHAnsi"/>
        </w:rPr>
        <w:t xml:space="preserve">He simply asked. </w:t>
      </w:r>
      <w:r w:rsidR="00B7291A" w:rsidRPr="000D4EB0">
        <w:rPr>
          <w:rFonts w:cstheme="minorHAnsi"/>
        </w:rPr>
        <w:t>(v. 12)</w:t>
      </w:r>
      <w:r w:rsidR="000D4EB0" w:rsidRPr="000D4EB0">
        <w:rPr>
          <w:rFonts w:cstheme="minorHAnsi"/>
        </w:rPr>
        <w:t xml:space="preserve"> They</w:t>
      </w:r>
      <w:r w:rsidR="001B2B52" w:rsidRPr="000D4EB0">
        <w:rPr>
          <w:rFonts w:cstheme="minorHAnsi"/>
        </w:rPr>
        <w:t xml:space="preserve"> </w:t>
      </w:r>
      <w:proofErr w:type="gramStart"/>
      <w:r w:rsidR="001B2B52" w:rsidRPr="000D4EB0">
        <w:rPr>
          <w:rFonts w:cstheme="minorHAnsi"/>
        </w:rPr>
        <w:t>didn’t</w:t>
      </w:r>
      <w:proofErr w:type="gramEnd"/>
      <w:r w:rsidR="001B2B52" w:rsidRPr="000D4EB0">
        <w:rPr>
          <w:rFonts w:cstheme="minorHAnsi"/>
        </w:rPr>
        <w:t xml:space="preserve"> march</w:t>
      </w:r>
      <w:r w:rsidR="000D4EB0" w:rsidRPr="000D4EB0">
        <w:rPr>
          <w:rFonts w:cstheme="minorHAnsi"/>
        </w:rPr>
        <w:t xml:space="preserve"> on Babylon</w:t>
      </w:r>
      <w:r w:rsidR="001B2B52" w:rsidRPr="000D4EB0">
        <w:rPr>
          <w:rFonts w:cstheme="minorHAnsi"/>
        </w:rPr>
        <w:t xml:space="preserve">. They </w:t>
      </w:r>
      <w:proofErr w:type="gramStart"/>
      <w:r w:rsidR="001B2B52" w:rsidRPr="000D4EB0">
        <w:rPr>
          <w:rFonts w:cstheme="minorHAnsi"/>
        </w:rPr>
        <w:t>didn’t</w:t>
      </w:r>
      <w:proofErr w:type="gramEnd"/>
      <w:r w:rsidR="001B2B52" w:rsidRPr="000D4EB0">
        <w:rPr>
          <w:rFonts w:cstheme="minorHAnsi"/>
        </w:rPr>
        <w:t xml:space="preserve"> burn down a temple. They acted like gentlemen. </w:t>
      </w:r>
    </w:p>
    <w:p w14:paraId="67D9F7FC" w14:textId="794182E7" w:rsidR="00924B72" w:rsidRDefault="00924B72" w:rsidP="0056306E">
      <w:pPr>
        <w:pStyle w:val="ListParagraph"/>
        <w:numPr>
          <w:ilvl w:val="1"/>
          <w:numId w:val="14"/>
        </w:numPr>
        <w:spacing w:after="0"/>
        <w:rPr>
          <w:rFonts w:cstheme="minorHAnsi"/>
        </w:rPr>
      </w:pPr>
      <w:r>
        <w:rPr>
          <w:rFonts w:cstheme="minorHAnsi"/>
        </w:rPr>
        <w:t xml:space="preserve">When Daniel failed to convince the court official, he sought to convince the </w:t>
      </w:r>
      <w:r w:rsidR="004716DA">
        <w:rPr>
          <w:rFonts w:cstheme="minorHAnsi"/>
        </w:rPr>
        <w:t>guardian</w:t>
      </w:r>
      <w:r>
        <w:rPr>
          <w:rFonts w:cstheme="minorHAnsi"/>
        </w:rPr>
        <w:t xml:space="preserve"> </w:t>
      </w:r>
      <w:r w:rsidR="004716DA">
        <w:rPr>
          <w:rFonts w:cstheme="minorHAnsi"/>
        </w:rPr>
        <w:t xml:space="preserve">(lit. the </w:t>
      </w:r>
      <w:proofErr w:type="spellStart"/>
      <w:r w:rsidR="004716DA">
        <w:rPr>
          <w:rFonts w:cstheme="minorHAnsi"/>
        </w:rPr>
        <w:t>melzar</w:t>
      </w:r>
      <w:proofErr w:type="spellEnd"/>
      <w:r w:rsidR="004716DA">
        <w:rPr>
          <w:rFonts w:cstheme="minorHAnsi"/>
        </w:rPr>
        <w:t xml:space="preserve">) </w:t>
      </w:r>
      <w:r>
        <w:rPr>
          <w:rFonts w:cstheme="minorHAnsi"/>
        </w:rPr>
        <w:t>who</w:t>
      </w:r>
      <w:r w:rsidR="007B6B4F">
        <w:rPr>
          <w:rFonts w:cstheme="minorHAnsi"/>
        </w:rPr>
        <w:t>m</w:t>
      </w:r>
      <w:r>
        <w:rPr>
          <w:rFonts w:cstheme="minorHAnsi"/>
        </w:rPr>
        <w:t xml:space="preserve"> the official had appointed. (v. 11</w:t>
      </w:r>
      <w:r w:rsidR="000D4EB0">
        <w:rPr>
          <w:rFonts w:cstheme="minorHAnsi"/>
        </w:rPr>
        <w:t>-1</w:t>
      </w:r>
      <w:r w:rsidR="003A35C2">
        <w:rPr>
          <w:rFonts w:cstheme="minorHAnsi"/>
        </w:rPr>
        <w:t>6</w:t>
      </w:r>
      <w:r>
        <w:rPr>
          <w:rFonts w:cstheme="minorHAnsi"/>
        </w:rPr>
        <w:t>)</w:t>
      </w:r>
    </w:p>
    <w:p w14:paraId="441E7C84" w14:textId="25CD58A9" w:rsidR="00924B72" w:rsidRPr="000D4EB0" w:rsidRDefault="00924B72" w:rsidP="00AC7D52">
      <w:pPr>
        <w:pStyle w:val="ListParagraph"/>
        <w:numPr>
          <w:ilvl w:val="2"/>
          <w:numId w:val="14"/>
        </w:numPr>
        <w:spacing w:after="0"/>
        <w:ind w:left="1800" w:hanging="360"/>
        <w:rPr>
          <w:rFonts w:cstheme="minorHAnsi"/>
        </w:rPr>
      </w:pPr>
      <w:r>
        <w:rPr>
          <w:rFonts w:cstheme="minorHAnsi"/>
        </w:rPr>
        <w:t>He asked him to put them to the test.</w:t>
      </w:r>
      <w:r w:rsidR="000D4EB0">
        <w:rPr>
          <w:rFonts w:cstheme="minorHAnsi"/>
        </w:rPr>
        <w:t xml:space="preserve"> </w:t>
      </w:r>
      <w:r w:rsidR="000E5318">
        <w:rPr>
          <w:rFonts w:cstheme="minorHAnsi"/>
        </w:rPr>
        <w:t>“</w:t>
      </w:r>
      <w:r w:rsidR="000D4EB0">
        <w:rPr>
          <w:rFonts w:cstheme="minorHAnsi"/>
        </w:rPr>
        <w:t>P</w:t>
      </w:r>
      <w:r>
        <w:rPr>
          <w:rFonts w:cstheme="minorHAnsi"/>
        </w:rPr>
        <w:t>rove</w:t>
      </w:r>
      <w:r w:rsidR="000E5318">
        <w:rPr>
          <w:rFonts w:cstheme="minorHAnsi"/>
        </w:rPr>
        <w:t>”</w:t>
      </w:r>
      <w:r w:rsidR="000D4EB0">
        <w:rPr>
          <w:rFonts w:cstheme="minorHAnsi"/>
        </w:rPr>
        <w:t xml:space="preserve"> means to </w:t>
      </w:r>
      <w:r>
        <w:rPr>
          <w:rFonts w:cstheme="minorHAnsi"/>
        </w:rPr>
        <w:t xml:space="preserve">put to the test; try. </w:t>
      </w:r>
      <w:r w:rsidRPr="000D4EB0">
        <w:rPr>
          <w:rFonts w:cstheme="minorHAnsi"/>
        </w:rPr>
        <w:t>He asked for a 10</w:t>
      </w:r>
      <w:r w:rsidR="003A35C2">
        <w:rPr>
          <w:rFonts w:cstheme="minorHAnsi"/>
        </w:rPr>
        <w:t>-</w:t>
      </w:r>
      <w:r w:rsidRPr="000D4EB0">
        <w:rPr>
          <w:rFonts w:cstheme="minorHAnsi"/>
        </w:rPr>
        <w:t xml:space="preserve">day trial. This would allow enough time for him to see the difference and short enough not to get him in trouble. </w:t>
      </w:r>
    </w:p>
    <w:p w14:paraId="609BB6DB" w14:textId="0A3A5C14" w:rsidR="00924B72" w:rsidRDefault="00924B72" w:rsidP="00AC7D52">
      <w:pPr>
        <w:pStyle w:val="ListParagraph"/>
        <w:numPr>
          <w:ilvl w:val="2"/>
          <w:numId w:val="14"/>
        </w:numPr>
        <w:spacing w:after="0"/>
        <w:ind w:left="1800" w:hanging="360"/>
        <w:rPr>
          <w:rFonts w:cstheme="minorHAnsi"/>
        </w:rPr>
      </w:pPr>
      <w:r>
        <w:rPr>
          <w:rFonts w:cstheme="minorHAnsi"/>
        </w:rPr>
        <w:t>He requested vegetables</w:t>
      </w:r>
      <w:r w:rsidR="003A35C2">
        <w:rPr>
          <w:rFonts w:cstheme="minorHAnsi"/>
        </w:rPr>
        <w:t xml:space="preserve"> and water</w:t>
      </w:r>
      <w:r>
        <w:rPr>
          <w:rFonts w:cstheme="minorHAnsi"/>
        </w:rPr>
        <w:t>.</w:t>
      </w:r>
      <w:r w:rsidR="003A35C2">
        <w:rPr>
          <w:rFonts w:cstheme="minorHAnsi"/>
        </w:rPr>
        <w:t xml:space="preserve"> </w:t>
      </w:r>
      <w:r>
        <w:rPr>
          <w:rFonts w:cstheme="minorHAnsi"/>
        </w:rPr>
        <w:t xml:space="preserve">Pulse </w:t>
      </w:r>
      <w:r w:rsidR="000E5318">
        <w:rPr>
          <w:rFonts w:cstheme="minorHAnsi"/>
        </w:rPr>
        <w:t>is</w:t>
      </w:r>
      <w:r>
        <w:rPr>
          <w:rFonts w:cstheme="minorHAnsi"/>
        </w:rPr>
        <w:t xml:space="preserve"> </w:t>
      </w:r>
      <w:r w:rsidR="004716DA">
        <w:rPr>
          <w:rFonts w:cstheme="minorHAnsi"/>
        </w:rPr>
        <w:t>that which grows from</w:t>
      </w:r>
      <w:r>
        <w:rPr>
          <w:rFonts w:cstheme="minorHAnsi"/>
        </w:rPr>
        <w:t xml:space="preserve"> sown</w:t>
      </w:r>
      <w:r w:rsidR="004716DA">
        <w:rPr>
          <w:rFonts w:cstheme="minorHAnsi"/>
        </w:rPr>
        <w:t xml:space="preserve"> seed. </w:t>
      </w:r>
    </w:p>
    <w:p w14:paraId="046C8D9F" w14:textId="541A7A1B" w:rsidR="00924B72" w:rsidRDefault="00924B72" w:rsidP="00AC7D52">
      <w:pPr>
        <w:pStyle w:val="ListParagraph"/>
        <w:numPr>
          <w:ilvl w:val="2"/>
          <w:numId w:val="14"/>
        </w:numPr>
        <w:spacing w:after="0"/>
        <w:ind w:left="1800" w:hanging="360"/>
        <w:rPr>
          <w:rFonts w:cstheme="minorHAnsi"/>
        </w:rPr>
      </w:pPr>
      <w:r>
        <w:rPr>
          <w:rFonts w:cstheme="minorHAnsi"/>
        </w:rPr>
        <w:t xml:space="preserve">At the end of 10 days, they proved to appear of better health than those who were on the king’s diet. </w:t>
      </w:r>
    </w:p>
    <w:p w14:paraId="7D586084" w14:textId="7EBEA786" w:rsidR="00924B72" w:rsidRDefault="003C3124" w:rsidP="00AC7D52">
      <w:pPr>
        <w:pStyle w:val="ListParagraph"/>
        <w:numPr>
          <w:ilvl w:val="2"/>
          <w:numId w:val="14"/>
        </w:numPr>
        <w:spacing w:after="0"/>
        <w:ind w:left="1800" w:hanging="360"/>
        <w:rPr>
          <w:rFonts w:cstheme="minorHAnsi"/>
        </w:rPr>
      </w:pPr>
      <w:r>
        <w:rPr>
          <w:rFonts w:cstheme="minorHAnsi"/>
        </w:rPr>
        <w:t xml:space="preserve">When </w:t>
      </w:r>
      <w:proofErr w:type="spellStart"/>
      <w:r>
        <w:rPr>
          <w:rFonts w:cstheme="minorHAnsi"/>
        </w:rPr>
        <w:t>Melzar</w:t>
      </w:r>
      <w:proofErr w:type="spellEnd"/>
      <w:r>
        <w:rPr>
          <w:rFonts w:cstheme="minorHAnsi"/>
        </w:rPr>
        <w:t xml:space="preserve"> saw that the plan was going so well, he gave them strictly vegetables to eat and water to drink.  </w:t>
      </w:r>
    </w:p>
    <w:p w14:paraId="732DCAD2" w14:textId="1BE784BF" w:rsidR="00195F35" w:rsidRDefault="00195F35" w:rsidP="00195F35">
      <w:pPr>
        <w:pStyle w:val="ListParagraph"/>
        <w:numPr>
          <w:ilvl w:val="1"/>
          <w:numId w:val="14"/>
        </w:numPr>
        <w:spacing w:after="0"/>
        <w:rPr>
          <w:rFonts w:cstheme="minorHAnsi"/>
        </w:rPr>
      </w:pPr>
      <w:r>
        <w:rPr>
          <w:rFonts w:cstheme="minorHAnsi"/>
        </w:rPr>
        <w:t xml:space="preserve">Daniel’s determination set the pace for the rest of his time in Babylon. How different things would have been had Daniel </w:t>
      </w:r>
      <w:r w:rsidR="00DA0562">
        <w:rPr>
          <w:rFonts w:cstheme="minorHAnsi"/>
        </w:rPr>
        <w:t xml:space="preserve">ate of the king’s meat and drank of the king’s wine! Never underestimate the significance of the choices you make. </w:t>
      </w:r>
    </w:p>
    <w:p w14:paraId="1DE32D36" w14:textId="77777777" w:rsidR="00393835" w:rsidRPr="00393835" w:rsidRDefault="00393835" w:rsidP="0056306E">
      <w:pPr>
        <w:pStyle w:val="ListParagraph"/>
        <w:spacing w:after="0"/>
        <w:ind w:left="1440"/>
        <w:rPr>
          <w:rFonts w:cstheme="minorHAnsi"/>
        </w:rPr>
      </w:pPr>
    </w:p>
    <w:p w14:paraId="2F4A44FD" w14:textId="3567F45D" w:rsidR="00962C81" w:rsidRPr="003A35C2" w:rsidRDefault="00574332" w:rsidP="003A35C2">
      <w:pPr>
        <w:pStyle w:val="ListParagraph"/>
        <w:numPr>
          <w:ilvl w:val="0"/>
          <w:numId w:val="14"/>
        </w:numPr>
        <w:spacing w:after="0"/>
        <w:rPr>
          <w:rFonts w:cstheme="minorHAnsi"/>
          <w:b/>
        </w:rPr>
      </w:pPr>
      <w:r>
        <w:rPr>
          <w:rFonts w:cstheme="minorHAnsi"/>
          <w:b/>
        </w:rPr>
        <w:t xml:space="preserve">Relevance: </w:t>
      </w:r>
      <w:r w:rsidR="003A35C2" w:rsidRPr="003A35C2">
        <w:rPr>
          <w:rFonts w:cstheme="minorHAnsi"/>
          <w:b/>
        </w:rPr>
        <w:t xml:space="preserve">You can live for God despite the pressure to do otherwise if you will </w:t>
      </w:r>
      <w:r w:rsidR="003A35C2">
        <w:rPr>
          <w:rFonts w:cstheme="minorHAnsi"/>
          <w:b/>
        </w:rPr>
        <w:t>determine</w:t>
      </w:r>
      <w:r w:rsidR="003A35C2" w:rsidRPr="003A35C2">
        <w:rPr>
          <w:rFonts w:cstheme="minorHAnsi"/>
          <w:b/>
        </w:rPr>
        <w:t xml:space="preserve"> to please God rather than people.  </w:t>
      </w:r>
    </w:p>
    <w:p w14:paraId="5CAA2633" w14:textId="07D31C02" w:rsidR="00195F35" w:rsidRDefault="003A35C2" w:rsidP="00195F35">
      <w:pPr>
        <w:pStyle w:val="ListParagraph"/>
        <w:numPr>
          <w:ilvl w:val="1"/>
          <w:numId w:val="14"/>
        </w:numPr>
        <w:spacing w:after="0"/>
        <w:rPr>
          <w:rFonts w:cstheme="minorHAnsi"/>
        </w:rPr>
      </w:pPr>
      <w:r>
        <w:rPr>
          <w:rFonts w:cstheme="minorHAnsi"/>
        </w:rPr>
        <w:t xml:space="preserve">What pressure do believers face today? </w:t>
      </w:r>
      <w:r w:rsidR="00195F35">
        <w:rPr>
          <w:rFonts w:cstheme="minorHAnsi"/>
        </w:rPr>
        <w:t xml:space="preserve">Consider the pressures that come from the following sources: </w:t>
      </w:r>
      <w:r w:rsidR="000E5318">
        <w:rPr>
          <w:rFonts w:cstheme="minorHAnsi"/>
        </w:rPr>
        <w:t>f</w:t>
      </w:r>
      <w:r w:rsidR="00195F35">
        <w:rPr>
          <w:rFonts w:cstheme="minorHAnsi"/>
        </w:rPr>
        <w:t>amily, friends, business, advertising, work relationships, society.</w:t>
      </w:r>
    </w:p>
    <w:p w14:paraId="338A8E9B" w14:textId="0A511B8A" w:rsidR="003A35C2" w:rsidRDefault="00195F35" w:rsidP="00195F35">
      <w:pPr>
        <w:pStyle w:val="ListParagraph"/>
        <w:numPr>
          <w:ilvl w:val="1"/>
          <w:numId w:val="14"/>
        </w:numPr>
        <w:spacing w:after="0"/>
        <w:rPr>
          <w:rFonts w:cstheme="minorHAnsi"/>
        </w:rPr>
      </w:pPr>
      <w:r w:rsidRPr="00195F35">
        <w:rPr>
          <w:rFonts w:cstheme="minorHAnsi"/>
        </w:rPr>
        <w:t xml:space="preserve">In what ways do you encounter the pressure to please people rather than God? </w:t>
      </w:r>
      <w:r w:rsidR="00DA0562">
        <w:rPr>
          <w:rFonts w:cstheme="minorHAnsi"/>
        </w:rPr>
        <w:t>What meat and drink has been set before you? Where do you need to draw the line?</w:t>
      </w:r>
    </w:p>
    <w:p w14:paraId="2104521E" w14:textId="1457E0A0" w:rsidR="00195F35" w:rsidRDefault="00195F35" w:rsidP="00195F35">
      <w:pPr>
        <w:pStyle w:val="ListParagraph"/>
        <w:numPr>
          <w:ilvl w:val="1"/>
          <w:numId w:val="14"/>
        </w:numPr>
        <w:spacing w:after="0"/>
        <w:rPr>
          <w:rFonts w:cstheme="minorHAnsi"/>
        </w:rPr>
      </w:pPr>
      <w:r>
        <w:rPr>
          <w:rFonts w:cstheme="minorHAnsi"/>
        </w:rPr>
        <w:t xml:space="preserve">What will pleasing God look like in your situation? </w:t>
      </w:r>
    </w:p>
    <w:p w14:paraId="58ACD491" w14:textId="77777777" w:rsidR="00962C81" w:rsidRPr="00393835" w:rsidRDefault="00962C81" w:rsidP="0056306E">
      <w:pPr>
        <w:spacing w:after="0"/>
        <w:rPr>
          <w:rFonts w:cstheme="minorHAnsi"/>
          <w:b/>
        </w:rPr>
      </w:pPr>
    </w:p>
    <w:p w14:paraId="1365B981" w14:textId="77777777" w:rsidR="00E8033D" w:rsidRPr="00AE5A4B" w:rsidRDefault="00E8033D" w:rsidP="0056306E">
      <w:pPr>
        <w:spacing w:after="0"/>
        <w:rPr>
          <w:rFonts w:cstheme="minorHAnsi"/>
        </w:rPr>
      </w:pPr>
    </w:p>
    <w:sectPr w:rsidR="00E8033D" w:rsidRPr="00AE5A4B" w:rsidSect="000D4EB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8F2725" w14:textId="77777777" w:rsidR="007A4085" w:rsidRDefault="007A4085" w:rsidP="00A5646F">
      <w:pPr>
        <w:spacing w:after="0" w:line="240" w:lineRule="auto"/>
      </w:pPr>
      <w:r>
        <w:separator/>
      </w:r>
    </w:p>
  </w:endnote>
  <w:endnote w:type="continuationSeparator" w:id="0">
    <w:p w14:paraId="2527A471" w14:textId="77777777" w:rsidR="007A4085" w:rsidRDefault="007A4085" w:rsidP="00A5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A4488" w14:textId="77777777" w:rsidR="007A4085" w:rsidRDefault="007A4085" w:rsidP="00A5646F">
      <w:pPr>
        <w:spacing w:after="0" w:line="240" w:lineRule="auto"/>
      </w:pPr>
      <w:r>
        <w:separator/>
      </w:r>
    </w:p>
  </w:footnote>
  <w:footnote w:type="continuationSeparator" w:id="0">
    <w:p w14:paraId="62F8A6AF" w14:textId="77777777" w:rsidR="007A4085" w:rsidRDefault="007A4085" w:rsidP="00A5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4752A" w14:textId="07A77BB9" w:rsidR="007A4085" w:rsidRDefault="0056306E">
    <w:pPr>
      <w:pStyle w:val="Header"/>
    </w:pPr>
    <w:r>
      <w:t>DANIEL: STANDING BY FAITH</w:t>
    </w:r>
    <w:r>
      <w:ptab w:relativeTo="margin" w:alignment="center" w:leader="none"/>
    </w:r>
    <w:r>
      <w:ptab w:relativeTo="margin" w:alignment="right" w:leader="none"/>
    </w:r>
    <w:r>
      <w:t>LESSON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D2058"/>
    <w:multiLevelType w:val="hybridMultilevel"/>
    <w:tmpl w:val="EE1E9F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4066690"/>
    <w:multiLevelType w:val="hybridMultilevel"/>
    <w:tmpl w:val="F8E6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00200A"/>
    <w:multiLevelType w:val="hybridMultilevel"/>
    <w:tmpl w:val="8D662C80"/>
    <w:lvl w:ilvl="0" w:tplc="04090001">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4" w15:restartNumberingAfterBreak="0">
    <w:nsid w:val="25671B42"/>
    <w:multiLevelType w:val="hybridMultilevel"/>
    <w:tmpl w:val="6D9C83D6"/>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F424179"/>
    <w:multiLevelType w:val="hybridMultilevel"/>
    <w:tmpl w:val="01B49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B32BA8"/>
    <w:multiLevelType w:val="hybridMultilevel"/>
    <w:tmpl w:val="46DCEF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A81ED0"/>
    <w:multiLevelType w:val="hybridMultilevel"/>
    <w:tmpl w:val="F712F700"/>
    <w:lvl w:ilvl="0" w:tplc="819A73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D71B5B"/>
    <w:multiLevelType w:val="hybridMultilevel"/>
    <w:tmpl w:val="4BA8F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125133"/>
    <w:multiLevelType w:val="hybridMultilevel"/>
    <w:tmpl w:val="339A1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B923C6"/>
    <w:multiLevelType w:val="hybridMultilevel"/>
    <w:tmpl w:val="06BE13E6"/>
    <w:lvl w:ilvl="0" w:tplc="106C6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7AC6FF1"/>
    <w:multiLevelType w:val="hybridMultilevel"/>
    <w:tmpl w:val="F2B00BF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364946"/>
    <w:multiLevelType w:val="hybridMultilevel"/>
    <w:tmpl w:val="84C024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87287F"/>
    <w:multiLevelType w:val="multilevel"/>
    <w:tmpl w:val="7A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2"/>
  </w:num>
  <w:num w:numId="4">
    <w:abstractNumId w:val="1"/>
  </w:num>
  <w:num w:numId="5">
    <w:abstractNumId w:val="13"/>
  </w:num>
  <w:num w:numId="6">
    <w:abstractNumId w:val="5"/>
  </w:num>
  <w:num w:numId="7">
    <w:abstractNumId w:val="10"/>
  </w:num>
  <w:num w:numId="8">
    <w:abstractNumId w:val="4"/>
  </w:num>
  <w:num w:numId="9">
    <w:abstractNumId w:val="7"/>
  </w:num>
  <w:num w:numId="10">
    <w:abstractNumId w:val="6"/>
  </w:num>
  <w:num w:numId="11">
    <w:abstractNumId w:val="8"/>
  </w:num>
  <w:num w:numId="12">
    <w:abstractNumId w:val="0"/>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645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EB"/>
    <w:rsid w:val="00057ECF"/>
    <w:rsid w:val="00091D76"/>
    <w:rsid w:val="0009348B"/>
    <w:rsid w:val="000A65C6"/>
    <w:rsid w:val="000B23D6"/>
    <w:rsid w:val="000D4EB0"/>
    <w:rsid w:val="000E1FE0"/>
    <w:rsid w:val="000E5318"/>
    <w:rsid w:val="00105112"/>
    <w:rsid w:val="00115225"/>
    <w:rsid w:val="001554C3"/>
    <w:rsid w:val="00173912"/>
    <w:rsid w:val="00195F35"/>
    <w:rsid w:val="001B2B52"/>
    <w:rsid w:val="001C49F4"/>
    <w:rsid w:val="001D4962"/>
    <w:rsid w:val="001E3533"/>
    <w:rsid w:val="001F19B9"/>
    <w:rsid w:val="00203476"/>
    <w:rsid w:val="0022183E"/>
    <w:rsid w:val="002232AF"/>
    <w:rsid w:val="0023383C"/>
    <w:rsid w:val="00240A6A"/>
    <w:rsid w:val="00260354"/>
    <w:rsid w:val="00260C52"/>
    <w:rsid w:val="002633EF"/>
    <w:rsid w:val="00263C1E"/>
    <w:rsid w:val="00291505"/>
    <w:rsid w:val="00295D6E"/>
    <w:rsid w:val="002A0D30"/>
    <w:rsid w:val="002B0E4E"/>
    <w:rsid w:val="002C10FF"/>
    <w:rsid w:val="002C2CE0"/>
    <w:rsid w:val="002C4050"/>
    <w:rsid w:val="002E03AA"/>
    <w:rsid w:val="002E7CFB"/>
    <w:rsid w:val="00320504"/>
    <w:rsid w:val="003508F0"/>
    <w:rsid w:val="00393835"/>
    <w:rsid w:val="00395482"/>
    <w:rsid w:val="00395D49"/>
    <w:rsid w:val="003A35C2"/>
    <w:rsid w:val="003A609D"/>
    <w:rsid w:val="003B1DB9"/>
    <w:rsid w:val="003C3124"/>
    <w:rsid w:val="0040696A"/>
    <w:rsid w:val="00464A3A"/>
    <w:rsid w:val="00464AB0"/>
    <w:rsid w:val="004716DA"/>
    <w:rsid w:val="00481946"/>
    <w:rsid w:val="0049702B"/>
    <w:rsid w:val="004C4273"/>
    <w:rsid w:val="004E32FC"/>
    <w:rsid w:val="004F56FD"/>
    <w:rsid w:val="005129AF"/>
    <w:rsid w:val="0056306E"/>
    <w:rsid w:val="00574332"/>
    <w:rsid w:val="0059303F"/>
    <w:rsid w:val="005E0F39"/>
    <w:rsid w:val="005E110E"/>
    <w:rsid w:val="0062735C"/>
    <w:rsid w:val="00627A8F"/>
    <w:rsid w:val="00662B2D"/>
    <w:rsid w:val="006B6B4D"/>
    <w:rsid w:val="006D1ED6"/>
    <w:rsid w:val="006D5561"/>
    <w:rsid w:val="006E47E7"/>
    <w:rsid w:val="006F7839"/>
    <w:rsid w:val="00710903"/>
    <w:rsid w:val="007513D6"/>
    <w:rsid w:val="0075518A"/>
    <w:rsid w:val="0078166A"/>
    <w:rsid w:val="00784B20"/>
    <w:rsid w:val="007A4085"/>
    <w:rsid w:val="007A7AAB"/>
    <w:rsid w:val="007B0EE2"/>
    <w:rsid w:val="007B6B4F"/>
    <w:rsid w:val="007C7508"/>
    <w:rsid w:val="007C777B"/>
    <w:rsid w:val="007E07DB"/>
    <w:rsid w:val="00817C02"/>
    <w:rsid w:val="008A3CC1"/>
    <w:rsid w:val="008D000B"/>
    <w:rsid w:val="00902089"/>
    <w:rsid w:val="009133C0"/>
    <w:rsid w:val="00917FF3"/>
    <w:rsid w:val="00924B72"/>
    <w:rsid w:val="009545CB"/>
    <w:rsid w:val="00962C81"/>
    <w:rsid w:val="00977637"/>
    <w:rsid w:val="00977FC5"/>
    <w:rsid w:val="00982F49"/>
    <w:rsid w:val="009846D7"/>
    <w:rsid w:val="009C7285"/>
    <w:rsid w:val="009C754C"/>
    <w:rsid w:val="009D0C85"/>
    <w:rsid w:val="009D6FA3"/>
    <w:rsid w:val="009E20F0"/>
    <w:rsid w:val="009E37F9"/>
    <w:rsid w:val="009F4AEB"/>
    <w:rsid w:val="00A003EE"/>
    <w:rsid w:val="00A029C2"/>
    <w:rsid w:val="00A257E5"/>
    <w:rsid w:val="00A47027"/>
    <w:rsid w:val="00A56411"/>
    <w:rsid w:val="00A5646F"/>
    <w:rsid w:val="00A5726D"/>
    <w:rsid w:val="00A63AB1"/>
    <w:rsid w:val="00A80B65"/>
    <w:rsid w:val="00A96813"/>
    <w:rsid w:val="00AB6BEB"/>
    <w:rsid w:val="00AC7D52"/>
    <w:rsid w:val="00AE5A4B"/>
    <w:rsid w:val="00AE66A4"/>
    <w:rsid w:val="00AF3548"/>
    <w:rsid w:val="00B010D4"/>
    <w:rsid w:val="00B04CA8"/>
    <w:rsid w:val="00B3583C"/>
    <w:rsid w:val="00B44B04"/>
    <w:rsid w:val="00B57CFB"/>
    <w:rsid w:val="00B617A5"/>
    <w:rsid w:val="00B63304"/>
    <w:rsid w:val="00B67313"/>
    <w:rsid w:val="00B7291A"/>
    <w:rsid w:val="00BA3A8E"/>
    <w:rsid w:val="00BA5A48"/>
    <w:rsid w:val="00BD5A8C"/>
    <w:rsid w:val="00BE6421"/>
    <w:rsid w:val="00C11F16"/>
    <w:rsid w:val="00C202E2"/>
    <w:rsid w:val="00C26A15"/>
    <w:rsid w:val="00C3210C"/>
    <w:rsid w:val="00C834BD"/>
    <w:rsid w:val="00C87441"/>
    <w:rsid w:val="00CA7DF3"/>
    <w:rsid w:val="00CC04EB"/>
    <w:rsid w:val="00CC2D54"/>
    <w:rsid w:val="00CD31FC"/>
    <w:rsid w:val="00CF0793"/>
    <w:rsid w:val="00D05873"/>
    <w:rsid w:val="00D47416"/>
    <w:rsid w:val="00D70D5D"/>
    <w:rsid w:val="00D80828"/>
    <w:rsid w:val="00DA0562"/>
    <w:rsid w:val="00DB03EC"/>
    <w:rsid w:val="00DF46DF"/>
    <w:rsid w:val="00E03B01"/>
    <w:rsid w:val="00E1185C"/>
    <w:rsid w:val="00E2457B"/>
    <w:rsid w:val="00E55812"/>
    <w:rsid w:val="00E75022"/>
    <w:rsid w:val="00E8033D"/>
    <w:rsid w:val="00E84A83"/>
    <w:rsid w:val="00E860FB"/>
    <w:rsid w:val="00E93F81"/>
    <w:rsid w:val="00F152A5"/>
    <w:rsid w:val="00F2296C"/>
    <w:rsid w:val="00F35E0E"/>
    <w:rsid w:val="00F73EE8"/>
    <w:rsid w:val="00F77A8A"/>
    <w:rsid w:val="00FA0953"/>
    <w:rsid w:val="00FC03D5"/>
    <w:rsid w:val="00FD2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6476C21B"/>
  <w15:docId w15:val="{38E5CB8A-CC27-4FE6-8C04-10A64E0F4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4C3"/>
    <w:pPr>
      <w:ind w:left="720"/>
      <w:contextualSpacing/>
    </w:pPr>
  </w:style>
  <w:style w:type="character" w:styleId="Hyperlink">
    <w:name w:val="Hyperlink"/>
    <w:basedOn w:val="DefaultParagraphFont"/>
    <w:rsid w:val="00AE66A4"/>
    <w:rPr>
      <w:color w:val="0000FF"/>
      <w:u w:val="single"/>
    </w:rPr>
  </w:style>
  <w:style w:type="paragraph" w:styleId="NormalWeb">
    <w:name w:val="Normal (Web)"/>
    <w:basedOn w:val="Normal"/>
    <w:rsid w:val="00AE6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0FF"/>
    <w:rPr>
      <w:rFonts w:ascii="Tahoma" w:hAnsi="Tahoma" w:cs="Tahoma"/>
      <w:sz w:val="16"/>
      <w:szCs w:val="16"/>
    </w:rPr>
  </w:style>
  <w:style w:type="paragraph" w:styleId="Header">
    <w:name w:val="header"/>
    <w:basedOn w:val="Normal"/>
    <w:link w:val="HeaderChar"/>
    <w:uiPriority w:val="99"/>
    <w:unhideWhenUsed/>
    <w:rsid w:val="00A56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46F"/>
  </w:style>
  <w:style w:type="paragraph" w:styleId="Footer">
    <w:name w:val="footer"/>
    <w:basedOn w:val="Normal"/>
    <w:link w:val="FooterChar"/>
    <w:uiPriority w:val="99"/>
    <w:unhideWhenUsed/>
    <w:rsid w:val="00A56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6621158">
      <w:bodyDiv w:val="1"/>
      <w:marLeft w:val="0"/>
      <w:marRight w:val="0"/>
      <w:marTop w:val="0"/>
      <w:marBottom w:val="0"/>
      <w:divBdr>
        <w:top w:val="none" w:sz="0" w:space="0" w:color="auto"/>
        <w:left w:val="none" w:sz="0" w:space="0" w:color="auto"/>
        <w:bottom w:val="none" w:sz="0" w:space="0" w:color="auto"/>
        <w:right w:val="none" w:sz="0" w:space="0" w:color="auto"/>
      </w:divBdr>
      <w:divsChild>
        <w:div w:id="1689480509">
          <w:marLeft w:val="0"/>
          <w:marRight w:val="0"/>
          <w:marTop w:val="0"/>
          <w:marBottom w:val="0"/>
          <w:divBdr>
            <w:top w:val="none" w:sz="0" w:space="0" w:color="auto"/>
            <w:left w:val="none" w:sz="0" w:space="0" w:color="auto"/>
            <w:bottom w:val="none" w:sz="0" w:space="0" w:color="auto"/>
            <w:right w:val="none" w:sz="0" w:space="0" w:color="auto"/>
          </w:divBdr>
          <w:divsChild>
            <w:div w:id="952978436">
              <w:marLeft w:val="0"/>
              <w:marRight w:val="0"/>
              <w:marTop w:val="0"/>
              <w:marBottom w:val="0"/>
              <w:divBdr>
                <w:top w:val="none" w:sz="0" w:space="0" w:color="auto"/>
                <w:left w:val="none" w:sz="0" w:space="0" w:color="auto"/>
                <w:bottom w:val="none" w:sz="0" w:space="0" w:color="auto"/>
                <w:right w:val="none" w:sz="0" w:space="0" w:color="auto"/>
              </w:divBdr>
              <w:divsChild>
                <w:div w:id="367225041">
                  <w:marLeft w:val="0"/>
                  <w:marRight w:val="0"/>
                  <w:marTop w:val="0"/>
                  <w:marBottom w:val="0"/>
                  <w:divBdr>
                    <w:top w:val="none" w:sz="0" w:space="0" w:color="auto"/>
                    <w:left w:val="none" w:sz="0" w:space="0" w:color="auto"/>
                    <w:bottom w:val="none" w:sz="0" w:space="0" w:color="auto"/>
                    <w:right w:val="none" w:sz="0" w:space="0" w:color="auto"/>
                  </w:divBdr>
                  <w:divsChild>
                    <w:div w:id="1774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4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BE814-D2F2-4E38-A185-602C09816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994</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Gaddis</dc:creator>
  <cp:keywords/>
  <dc:description/>
  <cp:lastModifiedBy>Kelly Owen</cp:lastModifiedBy>
  <cp:revision>2</cp:revision>
  <cp:lastPrinted>2012-10-03T21:21:00Z</cp:lastPrinted>
  <dcterms:created xsi:type="dcterms:W3CDTF">2021-02-01T20:25:00Z</dcterms:created>
  <dcterms:modified xsi:type="dcterms:W3CDTF">2021-02-01T20:25:00Z</dcterms:modified>
</cp:coreProperties>
</file>